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251094329" w:edGrp="everyone"/>
      <w:permEnd w:id="251094329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A3180A">
        <w:rPr>
          <w:sz w:val="24"/>
        </w:rPr>
        <w:t>C gel Lemon</w:t>
      </w:r>
      <w:r w:rsidR="00174EC5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6A6CA4" w:rsidRDefault="006A6CA4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6A6CA4" w:rsidRPr="006A6CA4" w:rsidRDefault="00D17E00" w:rsidP="00070BB1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="006A6CA4">
        <w:rPr>
          <w:sz w:val="24"/>
          <w:szCs w:val="24"/>
        </w:rPr>
        <w:t xml:space="preserve"> očí.</w:t>
      </w: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570F6F" w:rsidRDefault="00570F6F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6A6CA4" w:rsidRDefault="006A6CA4" w:rsidP="006A6CA4">
      <w:pPr>
        <w:jc w:val="both"/>
        <w:rPr>
          <w:sz w:val="24"/>
        </w:rPr>
      </w:pPr>
    </w:p>
    <w:p w:rsidR="008A5F2D" w:rsidRDefault="008A5F2D" w:rsidP="006A6CA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6A6CA4" w:rsidRDefault="00430526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</w:t>
      </w:r>
      <w:r w:rsidR="006A6CA4">
        <w:rPr>
          <w:sz w:val="24"/>
          <w:szCs w:val="24"/>
        </w:rPr>
        <w:t xml:space="preserve">:    </w:t>
      </w:r>
    </w:p>
    <w:p w:rsidR="00F642FA" w:rsidRPr="00447CC1" w:rsidRDefault="006A6CA4" w:rsidP="006A6CA4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528869170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A6CA4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174EC5">
        <w:rPr>
          <w:sz w:val="24"/>
        </w:rPr>
        <w:t xml:space="preserve"> : Používejte </w:t>
      </w:r>
      <w:r>
        <w:rPr>
          <w:sz w:val="24"/>
        </w:rPr>
        <w:t>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P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2A6299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2A6299">
        <w:rPr>
          <w:sz w:val="24"/>
          <w:szCs w:val="24"/>
        </w:rPr>
        <w:t>Obsahuje dipenten</w:t>
      </w:r>
      <w:r w:rsidR="00A3180A">
        <w:rPr>
          <w:sz w:val="24"/>
          <w:szCs w:val="24"/>
        </w:rPr>
        <w:t xml:space="preserve">, </w:t>
      </w:r>
      <w:r w:rsidR="00A3180A" w:rsidRPr="002A6299">
        <w:rPr>
          <w:sz w:val="24"/>
          <w:szCs w:val="24"/>
        </w:rPr>
        <w:t>citral</w:t>
      </w:r>
      <w:r w:rsidR="008F0DF0">
        <w:rPr>
          <w:sz w:val="24"/>
          <w:szCs w:val="24"/>
        </w:rPr>
        <w:t>, 1,2-benzoisothiazol-3(2H)-on</w:t>
      </w:r>
      <w:r w:rsidRPr="002A6299">
        <w:rPr>
          <w:sz w:val="24"/>
          <w:szCs w:val="24"/>
        </w:rPr>
        <w:t>.</w:t>
      </w:r>
      <w:r w:rsidRPr="00174EC5">
        <w:rPr>
          <w:sz w:val="24"/>
          <w:szCs w:val="24"/>
        </w:rPr>
        <w:t xml:space="preserve"> Může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2A6299">
        <w:rPr>
          <w:sz w:val="24"/>
          <w:szCs w:val="24"/>
        </w:rPr>
        <w:tab/>
      </w:r>
      <w:r w:rsidR="002A6299">
        <w:rPr>
          <w:sz w:val="24"/>
          <w:szCs w:val="24"/>
        </w:rPr>
        <w:tab/>
      </w:r>
      <w:r w:rsidR="002A6299">
        <w:rPr>
          <w:sz w:val="24"/>
          <w:szCs w:val="24"/>
        </w:rPr>
        <w:tab/>
        <w:t>v</w:t>
      </w:r>
      <w:r w:rsidRPr="00174EC5">
        <w:rPr>
          <w:sz w:val="24"/>
          <w:szCs w:val="24"/>
        </w:rPr>
        <w:t>yvolat</w:t>
      </w:r>
      <w:r w:rsidR="002A6299">
        <w:rPr>
          <w:sz w:val="24"/>
          <w:szCs w:val="24"/>
        </w:rPr>
        <w:t xml:space="preserve"> </w:t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6CA4">
        <w:rPr>
          <w:sz w:val="24"/>
          <w:szCs w:val="24"/>
        </w:rPr>
        <w:tab/>
      </w:r>
      <w:r w:rsidRPr="00174EC5">
        <w:rPr>
          <w:rStyle w:val="hps"/>
          <w:sz w:val="24"/>
          <w:szCs w:val="24"/>
        </w:rPr>
        <w:t>Obsahuje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sulfonové kyseliny</w:t>
      </w:r>
      <w:r w:rsidRPr="00174EC5">
        <w:rPr>
          <w:sz w:val="24"/>
          <w:szCs w:val="24"/>
        </w:rPr>
        <w:t xml:space="preserve">, </w:t>
      </w:r>
      <w:r w:rsidRPr="00174EC5">
        <w:rPr>
          <w:rStyle w:val="hps"/>
          <w:sz w:val="24"/>
          <w:szCs w:val="24"/>
        </w:rPr>
        <w:t>C14-17</w:t>
      </w:r>
      <w:r w:rsidRPr="00174EC5">
        <w:rPr>
          <w:rStyle w:val="atn"/>
          <w:sz w:val="24"/>
          <w:szCs w:val="24"/>
        </w:rPr>
        <w:t>-</w:t>
      </w:r>
      <w:r w:rsidRPr="00174EC5">
        <w:rPr>
          <w:sz w:val="24"/>
          <w:szCs w:val="24"/>
        </w:rPr>
        <w:t>sek</w:t>
      </w:r>
      <w:r w:rsidRPr="00174EC5">
        <w:rPr>
          <w:rStyle w:val="atn"/>
          <w:sz w:val="24"/>
          <w:szCs w:val="24"/>
        </w:rPr>
        <w:t>.</w:t>
      </w:r>
      <w:r w:rsidRPr="00174EC5">
        <w:rPr>
          <w:sz w:val="24"/>
          <w:szCs w:val="24"/>
        </w:rPr>
        <w:t xml:space="preserve">alkan, </w:t>
      </w:r>
      <w:r w:rsidRPr="00174EC5">
        <w:rPr>
          <w:rStyle w:val="hps"/>
          <w:sz w:val="24"/>
          <w:szCs w:val="24"/>
        </w:rPr>
        <w:t>sodné</w:t>
      </w:r>
      <w:r w:rsidRPr="00174EC5">
        <w:rPr>
          <w:sz w:val="24"/>
          <w:szCs w:val="24"/>
        </w:rPr>
        <w:t xml:space="preserve"> </w:t>
      </w:r>
      <w:r w:rsidRPr="00174EC5">
        <w:rPr>
          <w:rStyle w:val="hps"/>
          <w:sz w:val="24"/>
          <w:szCs w:val="24"/>
        </w:rPr>
        <w:t>soli</w:t>
      </w:r>
      <w:r w:rsidRPr="00174EC5">
        <w:rPr>
          <w:sz w:val="24"/>
          <w:szCs w:val="24"/>
        </w:rPr>
        <w:t>.</w:t>
      </w:r>
    </w:p>
    <w:p w:rsidR="006A6CA4" w:rsidRDefault="006A6CA4" w:rsidP="00D942EC">
      <w:pPr>
        <w:jc w:val="both"/>
        <w:rPr>
          <w:sz w:val="24"/>
          <w:szCs w:val="24"/>
        </w:rPr>
      </w:pPr>
    </w:p>
    <w:p w:rsidR="006A6CA4" w:rsidRDefault="006A6CA4" w:rsidP="006A6CA4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6A6CA4" w:rsidRDefault="006A6CA4" w:rsidP="006A6CA4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,v platném znění</w:t>
      </w:r>
      <w:r>
        <w:rPr>
          <w:i/>
        </w:rPr>
        <w:t xml:space="preserve"> :</w:t>
      </w:r>
    </w:p>
    <w:p w:rsidR="006A6CA4" w:rsidRDefault="006A6CA4" w:rsidP="006A6CA4">
      <w:pPr>
        <w:pStyle w:val="Zkladntext"/>
        <w:rPr>
          <w:i/>
        </w:rPr>
      </w:pPr>
    </w:p>
    <w:p w:rsidR="006A6CA4" w:rsidRPr="006A6CA4" w:rsidRDefault="006A6CA4" w:rsidP="006A6CA4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6A6CA4">
        <w:rPr>
          <w:sz w:val="24"/>
          <w:szCs w:val="24"/>
        </w:rPr>
        <w:t xml:space="preserve">&lt; 5 % aniontové a neiontové povrchově aktivní látky, parfém, limonene, citral,  </w:t>
      </w:r>
      <w:r w:rsidRPr="006A6CA4">
        <w:rPr>
          <w:sz w:val="24"/>
          <w:szCs w:val="24"/>
        </w:rPr>
        <w:tab/>
      </w:r>
      <w:r w:rsidRPr="006A6CA4">
        <w:rPr>
          <w:sz w:val="24"/>
          <w:szCs w:val="24"/>
        </w:rPr>
        <w:tab/>
        <w:t>benzisothiazolinone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2A6299">
        <w:rPr>
          <w:sz w:val="24"/>
          <w:szCs w:val="24"/>
        </w:rPr>
        <w:t>.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2A6299">
        <w:rPr>
          <w:sz w:val="24"/>
        </w:rPr>
        <w:t xml:space="preserve"> </w:t>
      </w:r>
      <w:r>
        <w:rPr>
          <w:sz w:val="24"/>
        </w:rPr>
        <w:t>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A838A0" w:rsidRDefault="00AA632B" w:rsidP="00A838A0">
      <w:pPr>
        <w:jc w:val="both"/>
        <w:rPr>
          <w:sz w:val="24"/>
        </w:rPr>
      </w:pPr>
      <w:r>
        <w:rPr>
          <w:sz w:val="24"/>
        </w:rPr>
        <w:tab/>
      </w:r>
      <w:r w:rsidR="00A838A0">
        <w:rPr>
          <w:sz w:val="24"/>
        </w:rPr>
        <w:t>Gelový přípravek na bázi &lt; 5 % anionaktivních a neionogenních tenzidů  s přídavkem</w:t>
      </w:r>
    </w:p>
    <w:p w:rsidR="0005305D" w:rsidRDefault="00A838A0" w:rsidP="00A838A0">
      <w:pPr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2A6299" w:rsidTr="002A629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2A6299" w:rsidRDefault="002A629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2A6299" w:rsidRDefault="002A6299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Default="002A6299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2A6299" w:rsidRPr="00C2558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7.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 xml:space="preserve">5 – 9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2A6299" w:rsidRPr="00FF58CC" w:rsidRDefault="002A6299" w:rsidP="00A3180A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A838A0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 xml:space="preserve">Flam. Liq. 2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A838A0">
              <w:rPr>
                <w:color w:val="000000" w:themeColor="text1"/>
                <w:sz w:val="18"/>
                <w:szCs w:val="18"/>
                <w:lang w:val="en-GB"/>
              </w:rPr>
              <w:t>H225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lineární, etoxylované (&gt;5 - &lt; 15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6299" w:rsidRPr="00FF58CC" w:rsidRDefault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2A6299" w:rsidRPr="00FF58CC" w:rsidRDefault="002A6299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299" w:rsidRPr="00FF58CC" w:rsidRDefault="002A6299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Default="002A6299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EC3470" w:rsidRDefault="002A6299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2A6299" w:rsidTr="002A6299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299" w:rsidRPr="00FF58CC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2A6299" w:rsidTr="002A629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dipenten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</w:t>
            </w:r>
            <w:r w:rsidR="002A6299" w:rsidRPr="00FF4AF2">
              <w:rPr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– 0.</w:t>
            </w:r>
            <w:r w:rsidR="002A6299" w:rsidRPr="00FF4AF2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138-86-3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205-341-0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Default="002A6299" w:rsidP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 w:rsidR="002A6299" w:rsidRDefault="002A6299" w:rsidP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2A6299" w:rsidRDefault="002A6299" w:rsidP="002A6299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601-029-00-7</w:t>
            </w:r>
          </w:p>
          <w:p w:rsidR="002A6299" w:rsidRPr="007578D8" w:rsidRDefault="002A6299" w:rsidP="007578D8">
            <w:pPr>
              <w:rPr>
                <w:lang w:val="en-GB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A6299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2A6299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       H304</w:t>
            </w:r>
          </w:p>
        </w:tc>
      </w:tr>
      <w:tr w:rsidR="002A6299" w:rsidTr="002A629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BA0971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citral</w:t>
            </w:r>
            <w:r w:rsidR="002A6299" w:rsidRPr="00FF4AF2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Default="00BA097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</w:t>
            </w:r>
            <w:r w:rsidR="002A6299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5392-40-5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226-394-6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01-2119462829-23-</w:t>
            </w:r>
          </w:p>
          <w:p w:rsidR="00BA0971" w:rsidRDefault="00BA0971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BA0971" w:rsidRDefault="00BA0971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 w:rsidR="00BA0971" w:rsidRDefault="00BA0971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BA0971" w:rsidRPr="00FF4AF2" w:rsidRDefault="00BA0971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605-019-00-3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A6299" w:rsidRPr="00FF4AF2" w:rsidRDefault="002A6299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2A6299" w:rsidRPr="00C865A3" w:rsidTr="002A629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7578D8"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BA0971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2A6299" w:rsidRPr="00C865A3" w:rsidRDefault="002A6299" w:rsidP="006A6CA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2A6299" w:rsidRPr="007578D8" w:rsidRDefault="002A6299" w:rsidP="007578D8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 w:rsidR="00BA0971"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BA0971" w:rsidRDefault="00BA0971" w:rsidP="001B7D68">
      <w:pPr>
        <w:jc w:val="both"/>
        <w:rPr>
          <w:color w:val="FF0000"/>
          <w:sz w:val="24"/>
        </w:rPr>
      </w:pPr>
    </w:p>
    <w:p w:rsidR="00BA0971" w:rsidRPr="0029145E" w:rsidRDefault="00BA0971" w:rsidP="001B7D68">
      <w:pPr>
        <w:jc w:val="both"/>
        <w:rPr>
          <w:color w:val="FF0000"/>
          <w:sz w:val="24"/>
        </w:rPr>
      </w:pPr>
    </w:p>
    <w:p w:rsidR="00BA0971" w:rsidRDefault="00A3180A" w:rsidP="00BA0971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4C6A5E">
        <w:rPr>
          <w:color w:val="000000" w:themeColor="text1"/>
          <w:sz w:val="24"/>
        </w:rPr>
        <w:t xml:space="preserve">dle </w:t>
      </w:r>
      <w:r w:rsidR="00BA0971">
        <w:rPr>
          <w:rStyle w:val="hps"/>
          <w:color w:val="000000" w:themeColor="text1"/>
          <w:sz w:val="24"/>
          <w:szCs w:val="24"/>
        </w:rPr>
        <w:t>Nařízení Komise</w:t>
      </w:r>
    </w:p>
    <w:p w:rsidR="00BA0971" w:rsidRDefault="00BA0971" w:rsidP="00BA0971">
      <w:pPr>
        <w:ind w:left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(EU) 2015/830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BA0971" w:rsidP="00BA0971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</w:t>
      </w:r>
      <w:r w:rsidR="00570F6F">
        <w:rPr>
          <w:sz w:val="24"/>
        </w:rPr>
        <w:t xml:space="preserve"> </w:t>
      </w:r>
      <w:r w:rsidR="00803ECE">
        <w:rPr>
          <w:sz w:val="24"/>
        </w:rPr>
        <w:t>nebo v případě pochybností či nehody,</w:t>
      </w:r>
      <w:r w:rsidR="00570F6F">
        <w:rPr>
          <w:sz w:val="24"/>
        </w:rPr>
        <w:t xml:space="preserve"> </w:t>
      </w:r>
      <w:r w:rsidR="00803ECE">
        <w:rPr>
          <w:sz w:val="24"/>
        </w:rPr>
        <w:t xml:space="preserve">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4C6A5E" w:rsidRDefault="004C6A5E" w:rsidP="00803ECE">
      <w:pPr>
        <w:jc w:val="both"/>
        <w:rPr>
          <w:sz w:val="24"/>
          <w:u w:val="single"/>
        </w:rPr>
      </w:pPr>
    </w:p>
    <w:p w:rsidR="004C6A5E" w:rsidRDefault="004C6A5E" w:rsidP="00803ECE">
      <w:pPr>
        <w:jc w:val="both"/>
        <w:rPr>
          <w:sz w:val="24"/>
          <w:u w:val="single"/>
        </w:rPr>
      </w:pPr>
    </w:p>
    <w:p w:rsidR="004C6A5E" w:rsidRDefault="004C6A5E" w:rsidP="00803ECE">
      <w:pPr>
        <w:jc w:val="both"/>
        <w:rPr>
          <w:sz w:val="24"/>
          <w:u w:val="single"/>
        </w:rPr>
      </w:pPr>
    </w:p>
    <w:p w:rsidR="004C6A5E" w:rsidRPr="00803ECE" w:rsidRDefault="004C6A5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Může způsobit vážné poškození očí.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38119F" w:rsidRDefault="0038119F" w:rsidP="00060907">
      <w:pPr>
        <w:jc w:val="both"/>
        <w:rPr>
          <w:sz w:val="24"/>
        </w:rPr>
      </w:pPr>
    </w:p>
    <w:p w:rsidR="004C6A5E" w:rsidRPr="00060907" w:rsidRDefault="004C6A5E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C6A5E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DB7CED" w:rsidRDefault="00DB7CED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3642B1" w:rsidRDefault="003642B1" w:rsidP="00927D1C">
      <w:pPr>
        <w:rPr>
          <w:b/>
          <w:sz w:val="28"/>
        </w:rPr>
      </w:pPr>
    </w:p>
    <w:p w:rsidR="00DB7CED" w:rsidRDefault="00DB7CED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3642B1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Pr="00901006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lastRenderedPageBreak/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212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3642B1" w:rsidRPr="005F2D47" w:rsidRDefault="003642B1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3642B1" w:rsidRPr="000D5237" w:rsidTr="000D5237">
        <w:tc>
          <w:tcPr>
            <w:tcW w:w="1813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3642B1" w:rsidRDefault="003642B1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  <w:tr w:rsidR="00DB7CED" w:rsidRPr="000D5237" w:rsidTr="000D5237">
        <w:tc>
          <w:tcPr>
            <w:tcW w:w="1813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DB7CED" w:rsidRPr="0032765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DB7CED" w:rsidRPr="000D5237" w:rsidTr="000D5237">
        <w:tc>
          <w:tcPr>
            <w:tcW w:w="1813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DB7CED" w:rsidRDefault="00DB7CED" w:rsidP="00315A8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DB7CED" w:rsidRPr="0032765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DB7CED" w:rsidRPr="000D5237" w:rsidTr="000D5237">
        <w:tc>
          <w:tcPr>
            <w:tcW w:w="1813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DB7CED" w:rsidRDefault="00DB7CED" w:rsidP="00315A89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DB7CED" w:rsidRDefault="00DB7CED" w:rsidP="00315A89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B7CED" w:rsidRPr="00927D1C" w:rsidRDefault="00DB7CED" w:rsidP="00315A89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DB7CED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DB7CED" w:rsidRPr="00927D1C" w:rsidRDefault="00DB7CED" w:rsidP="00315A89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5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</w:tblGrid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3642B1" w:rsidRPr="0032765D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32765D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3642B1" w:rsidRPr="00927D1C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927D1C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3642B1" w:rsidRPr="005F2D47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Pr="005F2D47" w:rsidRDefault="003642B1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A56C14">
              <w:rPr>
                <w:lang w:val="en-GB" w:eastAsia="ar-SA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A56C14">
              <w:rPr>
                <w:lang w:val="en-GB"/>
              </w:rPr>
              <w:t>kg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3642B1" w:rsidTr="003642B1">
        <w:tc>
          <w:tcPr>
            <w:tcW w:w="2410" w:type="dxa"/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42B1" w:rsidRDefault="003642B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DB7CED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DB7CED" w:rsidRPr="00307C87" w:rsidRDefault="004B2BB8" w:rsidP="00DB7CED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DB7CED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B3A0B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žlutý</w:t>
      </w:r>
      <w:r w:rsidR="003642B1">
        <w:rPr>
          <w:sz w:val="24"/>
        </w:rPr>
        <w:t xml:space="preserve"> gel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3642B1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3,5 – 4,5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DB7CED" w:rsidRPr="003642B1" w:rsidRDefault="00DB7CED" w:rsidP="00DB7CED">
      <w:pPr>
        <w:ind w:left="1065"/>
        <w:jc w:val="both"/>
        <w:rPr>
          <w:sz w:val="24"/>
        </w:rPr>
      </w:pP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DB7CED" w:rsidRDefault="004A25E9" w:rsidP="00DB7CED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B7CE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DB7CED" w:rsidRDefault="00DB7CED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EE65F2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633933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633933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toxické pro</w:t>
      </w:r>
    </w:p>
    <w:p w:rsidR="009B25D5" w:rsidRDefault="009B25D5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 w:rsidR="001F40F1">
        <w:rPr>
          <w:sz w:val="24"/>
        </w:rPr>
        <w:tab/>
      </w:r>
      <w:r>
        <w:rPr>
          <w:sz w:val="24"/>
        </w:rPr>
        <w:t>reprodukci.</w:t>
      </w:r>
    </w:p>
    <w:p w:rsidR="00633933" w:rsidRDefault="00633933">
      <w:pPr>
        <w:ind w:left="540"/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EE65F2">
        <w:rPr>
          <w:sz w:val="24"/>
        </w:rPr>
        <w:t>Množství obsažených složek je pod limitem pro klasifikaci přípravku.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DB7CED" w:rsidRDefault="00DB7CED" w:rsidP="00EE65F2">
      <w:pPr>
        <w:ind w:left="540"/>
        <w:jc w:val="both"/>
        <w:rPr>
          <w:sz w:val="24"/>
        </w:rPr>
      </w:pPr>
    </w:p>
    <w:p w:rsidR="00DB7CED" w:rsidRDefault="00DB7CED" w:rsidP="00EE65F2">
      <w:pPr>
        <w:ind w:left="540"/>
        <w:jc w:val="both"/>
        <w:rPr>
          <w:sz w:val="24"/>
        </w:rPr>
      </w:pPr>
    </w:p>
    <w:p w:rsidR="00DB7CED" w:rsidRDefault="00DB7CED" w:rsidP="00EE65F2">
      <w:pPr>
        <w:ind w:left="540"/>
        <w:jc w:val="both"/>
        <w:rPr>
          <w:sz w:val="24"/>
        </w:rPr>
      </w:pPr>
    </w:p>
    <w:p w:rsidR="00DB7CED" w:rsidRDefault="00DB7CED" w:rsidP="00EE65F2">
      <w:pPr>
        <w:ind w:left="540"/>
        <w:jc w:val="both"/>
        <w:rPr>
          <w:sz w:val="24"/>
        </w:rPr>
      </w:pPr>
    </w:p>
    <w:p w:rsidR="00DB7CED" w:rsidRDefault="00DB7CED" w:rsidP="00EE65F2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DB7CED" w:rsidRDefault="00DB7CED" w:rsidP="00391AEF">
      <w:pPr>
        <w:jc w:val="both"/>
        <w:rPr>
          <w:sz w:val="24"/>
        </w:rPr>
      </w:pPr>
    </w:p>
    <w:p w:rsidR="00DB7CED" w:rsidRDefault="00DB7CED" w:rsidP="00391AEF">
      <w:pPr>
        <w:jc w:val="both"/>
        <w:rPr>
          <w:sz w:val="24"/>
        </w:rPr>
      </w:pPr>
    </w:p>
    <w:p w:rsidR="00DB7CED" w:rsidRDefault="00DB7CED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UN číslo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DB7CED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DB7CED">
        <w:rPr>
          <w:sz w:val="24"/>
          <w:u w:val="single"/>
        </w:rPr>
        <w:t>Oficiální (OSN) pojmenování pro přepravu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 xml:space="preserve"> žádné nebezpečné zboží ve smyslu</w:t>
      </w:r>
    </w:p>
    <w:p w:rsidR="00805AC8" w:rsidRDefault="00DB7CED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</w:t>
      </w:r>
      <w:r w:rsidR="00DB7CED">
        <w:rPr>
          <w:sz w:val="24"/>
          <w:u w:val="single"/>
        </w:rPr>
        <w:t>va podle přílohy II MARPOL</w:t>
      </w:r>
      <w:r w:rsidR="00805AC8">
        <w:rPr>
          <w:sz w:val="24"/>
          <w:u w:val="single"/>
        </w:rPr>
        <w:t xml:space="preserve">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DB7CED" w:rsidRDefault="00DB7CED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DB7CED">
        <w:rPr>
          <w:sz w:val="24"/>
          <w:u w:val="single"/>
        </w:rPr>
        <w:t xml:space="preserve">Předpisy </w:t>
      </w:r>
      <w:r w:rsidR="00241985">
        <w:rPr>
          <w:sz w:val="24"/>
          <w:u w:val="single"/>
        </w:rPr>
        <w:t>týkající se bezpečnosti,</w:t>
      </w:r>
      <w:r w:rsidR="00DB7CED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DB7CE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DB7CED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B7CED" w:rsidRDefault="00E171ED" w:rsidP="00DB7CED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142039" w:rsidRDefault="00142039" w:rsidP="00DB7CED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225:</w:t>
      </w:r>
      <w:r w:rsidRPr="00142039">
        <w:rPr>
          <w:color w:val="000000" w:themeColor="text1"/>
        </w:rPr>
        <w:tab/>
        <w:t>Vysoce hořlavá kapalina a páry.</w:t>
      </w:r>
      <w:r w:rsidR="00DB7CED">
        <w:rPr>
          <w:color w:val="000000" w:themeColor="text1"/>
        </w:rPr>
        <w:t xml:space="preserve"> </w:t>
      </w:r>
    </w:p>
    <w:p w:rsidR="00142039" w:rsidRPr="00142039" w:rsidRDefault="00142039" w:rsidP="00142039">
      <w:pPr>
        <w:pStyle w:val="Zkladntext"/>
        <w:ind w:firstLine="708"/>
        <w:rPr>
          <w:i/>
          <w:color w:val="000000" w:themeColor="text1"/>
        </w:rPr>
      </w:pPr>
      <w:r w:rsidRPr="00142039">
        <w:rPr>
          <w:color w:val="000000" w:themeColor="text1"/>
        </w:rPr>
        <w:tab/>
        <w:t>H 226: Hořlavá kapalina a páry.</w:t>
      </w:r>
    </w:p>
    <w:p w:rsidR="00E41988" w:rsidRPr="00142039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304:</w:t>
      </w:r>
      <w:r w:rsidRPr="00142039">
        <w:rPr>
          <w:color w:val="000000" w:themeColor="text1"/>
        </w:rPr>
        <w:tab/>
        <w:t>Při požití a vniknutí do dýchacích cest může způsobit smrt.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196C68" w:rsidRPr="00196C68" w:rsidRDefault="004C4FB5" w:rsidP="00196C6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294C0F" w:rsidRDefault="00294C0F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196C68" w:rsidRDefault="00687AB3" w:rsidP="00196C68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196C68">
        <w:t xml:space="preserve">úprava bezpečnostního listu dle Nařízení Komise (EU) 2015/830 </w:t>
      </w:r>
    </w:p>
    <w:p w:rsidR="00C623EE" w:rsidRDefault="00C623EE" w:rsidP="004C4FB5">
      <w:pPr>
        <w:pStyle w:val="Zkladntext"/>
        <w:ind w:left="3537" w:firstLine="3"/>
      </w:pP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196C68" w:rsidRDefault="00196C6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49" w:rsidRDefault="00D46549">
      <w:r>
        <w:separator/>
      </w:r>
    </w:p>
  </w:endnote>
  <w:endnote w:type="continuationSeparator" w:id="0">
    <w:p w:rsidR="00D46549" w:rsidRDefault="00D4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49" w:rsidRDefault="00D46549">
      <w:r>
        <w:separator/>
      </w:r>
    </w:p>
  </w:footnote>
  <w:footnote w:type="continuationSeparator" w:id="0">
    <w:p w:rsidR="00D46549" w:rsidRDefault="00D4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6F" w:rsidRPr="00310822" w:rsidRDefault="00570F6F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570F6F" w:rsidRDefault="00570F6F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jc w:val="both"/>
      <w:rPr>
        <w:sz w:val="28"/>
      </w:rPr>
    </w:pPr>
    <w:r>
      <w:rPr>
        <w:sz w:val="28"/>
      </w:rPr>
      <w:t>Datum vydání : 08.03.2007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5A3562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196C68">
      <w:rPr>
        <w:rStyle w:val="slostrnky"/>
        <w:sz w:val="28"/>
        <w:szCs w:val="28"/>
      </w:rPr>
      <w:t>/14</w:t>
    </w:r>
  </w:p>
  <w:p w:rsidR="00570F6F" w:rsidRDefault="00570F6F" w:rsidP="00310822">
    <w:pPr>
      <w:pStyle w:val="Nadpis4"/>
    </w:pPr>
    <w:r>
      <w:t>Datum poslední revize :28.06.2016</w:t>
    </w:r>
  </w:p>
  <w:p w:rsidR="00570F6F" w:rsidRPr="00185A22" w:rsidRDefault="00570F6F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18.02.2015</w:t>
    </w:r>
  </w:p>
  <w:p w:rsidR="00570F6F" w:rsidRPr="00A055A0" w:rsidRDefault="00570F6F" w:rsidP="00310822"/>
  <w:p w:rsidR="00570F6F" w:rsidRDefault="00570F6F" w:rsidP="00310822">
    <w:pPr>
      <w:jc w:val="both"/>
      <w:rPr>
        <w:sz w:val="12"/>
      </w:rPr>
    </w:pPr>
  </w:p>
  <w:p w:rsidR="00570F6F" w:rsidRDefault="00570F6F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gel Lemon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b0JzmT+THJYJ40rewS7tStOb/0=" w:salt="N/qwl3hFSL4Tl9ex8jHx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5A22"/>
    <w:rsid w:val="00196C68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46DD7"/>
    <w:rsid w:val="002722FD"/>
    <w:rsid w:val="002779FE"/>
    <w:rsid w:val="0029145E"/>
    <w:rsid w:val="00292611"/>
    <w:rsid w:val="00294C0F"/>
    <w:rsid w:val="002A2DBB"/>
    <w:rsid w:val="002A6299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47924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C6A5E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0F6F"/>
    <w:rsid w:val="00573F55"/>
    <w:rsid w:val="00581FC4"/>
    <w:rsid w:val="005912DC"/>
    <w:rsid w:val="005A1E31"/>
    <w:rsid w:val="005A2F05"/>
    <w:rsid w:val="005A3562"/>
    <w:rsid w:val="005C2BA0"/>
    <w:rsid w:val="005C6E6E"/>
    <w:rsid w:val="005D6C98"/>
    <w:rsid w:val="005D7C42"/>
    <w:rsid w:val="005E1255"/>
    <w:rsid w:val="005E2F8C"/>
    <w:rsid w:val="005F2D47"/>
    <w:rsid w:val="005F39BD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A6CA4"/>
    <w:rsid w:val="006B101A"/>
    <w:rsid w:val="006F2E1F"/>
    <w:rsid w:val="006F437A"/>
    <w:rsid w:val="00730847"/>
    <w:rsid w:val="007444D3"/>
    <w:rsid w:val="007578D8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DF0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3180A"/>
    <w:rsid w:val="00A37FD8"/>
    <w:rsid w:val="00A56C14"/>
    <w:rsid w:val="00A57EF1"/>
    <w:rsid w:val="00A65D31"/>
    <w:rsid w:val="00A838A0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0971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D12705"/>
    <w:rsid w:val="00D17E00"/>
    <w:rsid w:val="00D407E8"/>
    <w:rsid w:val="00D46549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B7CED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DE5C-4172-471C-9E39-2562FD92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2466</Words>
  <Characters>15443</Characters>
  <Application>Microsoft Office Word</Application>
  <DocSecurity>8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2016-06-28T10:06:00Z</cp:lastPrinted>
  <dcterms:created xsi:type="dcterms:W3CDTF">2016-07-01T07:06:00Z</dcterms:created>
  <dcterms:modified xsi:type="dcterms:W3CDTF">2016-07-01T07:06:00Z</dcterms:modified>
</cp:coreProperties>
</file>